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2C" w:rsidRDefault="000A4EFF" w:rsidP="00F73B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BAC">
        <w:rPr>
          <w:rFonts w:ascii="Times New Roman" w:hAnsi="Times New Roman" w:cs="Times New Roman"/>
          <w:b/>
          <w:sz w:val="24"/>
          <w:szCs w:val="24"/>
        </w:rPr>
        <w:t xml:space="preserve">A géntechnológiai tevékenység engedélyezési eljárási rendjéről, valamint az eljárás során az Európai Bizottsággal való kapcsolattartásról szóló 132/2004. (IV.29.) Korm. rendelet </w:t>
      </w:r>
      <w:r w:rsidRPr="00F73BAC">
        <w:rPr>
          <w:rFonts w:ascii="Times New Roman" w:hAnsi="Times New Roman" w:cs="Times New Roman"/>
          <w:b/>
          <w:i/>
          <w:sz w:val="24"/>
          <w:szCs w:val="24"/>
        </w:rPr>
        <w:t xml:space="preserve">2. számú melléklet I. </w:t>
      </w:r>
      <w:proofErr w:type="gramStart"/>
      <w:r w:rsidRPr="00F73BAC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F73BA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F73BAC">
        <w:rPr>
          <w:rFonts w:ascii="Times New Roman" w:hAnsi="Times New Roman" w:cs="Times New Roman"/>
          <w:b/>
          <w:i/>
          <w:sz w:val="24"/>
          <w:szCs w:val="24"/>
        </w:rPr>
        <w:t>táblázat</w:t>
      </w:r>
      <w:proofErr w:type="gramEnd"/>
    </w:p>
    <w:p w:rsidR="000A4EFF" w:rsidRDefault="000A4EFF" w:rsidP="00DF4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11C">
        <w:rPr>
          <w:rFonts w:ascii="Times New Roman" w:hAnsi="Times New Roman" w:cs="Times New Roman"/>
          <w:b/>
          <w:sz w:val="24"/>
          <w:szCs w:val="24"/>
        </w:rPr>
        <w:t xml:space="preserve">Elszigetelés és egyéb óvintézkedések </w:t>
      </w:r>
      <w:r w:rsidRPr="00A6211C">
        <w:rPr>
          <w:rFonts w:ascii="Times New Roman" w:hAnsi="Times New Roman" w:cs="Times New Roman"/>
          <w:b/>
          <w:sz w:val="24"/>
          <w:szCs w:val="24"/>
          <w:u w:val="single"/>
        </w:rPr>
        <w:t>laboratóriumi</w:t>
      </w:r>
      <w:r w:rsidR="00224C47" w:rsidRPr="00A6211C">
        <w:rPr>
          <w:rFonts w:ascii="Times New Roman" w:hAnsi="Times New Roman" w:cs="Times New Roman"/>
          <w:b/>
          <w:sz w:val="24"/>
          <w:szCs w:val="24"/>
        </w:rPr>
        <w:t xml:space="preserve"> tevékenységek végzésekor</w:t>
      </w:r>
    </w:p>
    <w:tbl>
      <w:tblPr>
        <w:tblStyle w:val="Rcsostblzat"/>
        <w:tblW w:w="14527" w:type="dxa"/>
        <w:tblInd w:w="108" w:type="dxa"/>
        <w:tblLook w:val="04A0" w:firstRow="1" w:lastRow="0" w:firstColumn="1" w:lastColumn="0" w:noHBand="0" w:noVBand="1"/>
      </w:tblPr>
      <w:tblGrid>
        <w:gridCol w:w="564"/>
        <w:gridCol w:w="2593"/>
        <w:gridCol w:w="1782"/>
        <w:gridCol w:w="1782"/>
        <w:gridCol w:w="1782"/>
        <w:gridCol w:w="1782"/>
        <w:gridCol w:w="4242"/>
      </w:tblGrid>
      <w:tr w:rsidR="000D20BE" w:rsidTr="001B41CE">
        <w:trPr>
          <w:trHeight w:val="397"/>
        </w:trPr>
        <w:tc>
          <w:tcPr>
            <w:tcW w:w="3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1C">
              <w:rPr>
                <w:rFonts w:ascii="Times New Roman" w:hAnsi="Times New Roman" w:cs="Times New Roman"/>
                <w:b/>
                <w:sz w:val="24"/>
                <w:szCs w:val="24"/>
              </w:rPr>
              <w:t>Előírás</w:t>
            </w:r>
          </w:p>
        </w:tc>
        <w:tc>
          <w:tcPr>
            <w:tcW w:w="71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1C">
              <w:rPr>
                <w:rFonts w:ascii="Times New Roman" w:hAnsi="Times New Roman" w:cs="Times New Roman"/>
                <w:b/>
                <w:sz w:val="24"/>
                <w:szCs w:val="24"/>
              </w:rPr>
              <w:t>Elszigetelési szint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F0D" w:rsidRPr="00A6211C" w:rsidRDefault="001B41CE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Kérem, adja meg a megfelelő szintet, valamint kérem, részletezze a létesítményre vonatkozó speciális, kiegészítő intézkedéseket, amennyiben releváns</w:t>
            </w:r>
          </w:p>
        </w:tc>
      </w:tr>
      <w:tr w:rsidR="000D20BE" w:rsidTr="001B41CE">
        <w:trPr>
          <w:trHeight w:val="397"/>
        </w:trPr>
        <w:tc>
          <w:tcPr>
            <w:tcW w:w="3157" w:type="dxa"/>
            <w:gridSpan w:val="2"/>
            <w:vMerge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98074978"/>
            <w:placeholder>
              <w:docPart w:val="6DE8C7C8954B4DACBE1EAFA81B69ED2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242" w:type="dxa"/>
                <w:shd w:val="clear" w:color="auto" w:fill="FFFFFF" w:themeFill="background1"/>
                <w:vAlign w:val="center"/>
              </w:tcPr>
              <w:p w:rsidR="006A5F0D" w:rsidRPr="00A6211C" w:rsidRDefault="00DA2FDC" w:rsidP="00DA2FD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  <w:bookmarkEnd w:id="0" w:displacedByCustomXml="next"/>
          </w:sdtContent>
        </w:sdt>
      </w:tr>
      <w:tr w:rsidR="006578C7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3" w:type="dxa"/>
            <w:vAlign w:val="center"/>
          </w:tcPr>
          <w:p w:rsidR="006A5F0D" w:rsidRPr="00A6211C" w:rsidRDefault="007A532C" w:rsidP="006A5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A5F0D" w:rsidRPr="00A6211C">
              <w:rPr>
                <w:rFonts w:ascii="Times New Roman" w:hAnsi="Times New Roman" w:cs="Times New Roman"/>
              </w:rPr>
              <w:t>eljes laboratórium:</w:t>
            </w:r>
          </w:p>
          <w:p w:rsidR="006A5F0D" w:rsidRPr="00A6211C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izoláció</w:t>
            </w:r>
            <w:r w:rsidRPr="00A6211C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4154005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A6211C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A532C">
                  <w:rPr>
                    <w:rStyle w:val="Helyrzszveg"/>
                    <w:rFonts w:ascii="Times New Roman" w:hAnsi="Times New Roman" w:cs="Times New Roman"/>
                  </w:rPr>
                  <w:t>Szöveg beírásához kattintson ide.</w:t>
                </w:r>
              </w:p>
            </w:tc>
          </w:sdtContent>
        </w:sdt>
      </w:tr>
      <w:tr w:rsidR="006578C7" w:rsidTr="007A532C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6A5F0D" w:rsidRPr="00A6211C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Laboratóriumi helyiség: fertőtlenítés céljára légmentesen lezárható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54863005"/>
            <w:placeholder>
              <w:docPart w:val="047F06A3F7324F18A67BE807492A9C71"/>
            </w:placeholder>
            <w:showingPlcHdr/>
          </w:sdtPr>
          <w:sdtEndPr/>
          <w:sdtContent>
            <w:tc>
              <w:tcPr>
                <w:tcW w:w="4242" w:type="dxa"/>
                <w:tcBorders>
                  <w:bottom w:val="single" w:sz="4" w:space="0" w:color="auto"/>
                </w:tcBorders>
                <w:vAlign w:val="center"/>
              </w:tcPr>
              <w:p w:rsidR="006A5F0D" w:rsidRPr="00A6211C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A532C">
                  <w:rPr>
                    <w:rStyle w:val="Helyrzszveg"/>
                    <w:rFonts w:ascii="Times New Roman" w:hAnsi="Times New Roman" w:cs="Times New Roman"/>
                  </w:rPr>
                  <w:t>Szöveg beírásához kattintson ide.</w:t>
                </w:r>
              </w:p>
            </w:tc>
          </w:sdtContent>
        </w:sdt>
      </w:tr>
      <w:tr w:rsidR="006A5F0D" w:rsidTr="007A532C">
        <w:trPr>
          <w:trHeight w:val="397"/>
        </w:trPr>
        <w:tc>
          <w:tcPr>
            <w:tcW w:w="14527" w:type="dxa"/>
            <w:gridSpan w:val="7"/>
            <w:shd w:val="clear" w:color="auto" w:fill="D9D9D9" w:themeFill="background1" w:themeFillShade="D9"/>
            <w:vAlign w:val="center"/>
          </w:tcPr>
          <w:p w:rsidR="006A5F0D" w:rsidRPr="000A4EFF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EFF">
              <w:rPr>
                <w:rFonts w:ascii="Times New Roman" w:hAnsi="Times New Roman" w:cs="Times New Roman"/>
                <w:b/>
                <w:sz w:val="24"/>
                <w:szCs w:val="24"/>
              </w:rPr>
              <w:t>Berendezés</w:t>
            </w:r>
          </w:p>
        </w:tc>
      </w:tr>
      <w:tr w:rsidR="006578C7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3" w:type="dxa"/>
            <w:vAlign w:val="center"/>
          </w:tcPr>
          <w:p w:rsidR="006A5F0D" w:rsidRPr="00A6211C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Víznek, savnak, lúgnak, oldószernek, fertőtlenítőszernek, tisztítószernek ellenálló, könnyen tisztítható felületek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 (munkaasztal)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 (munkaasztal)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</w:t>
            </w:r>
          </w:p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(munkaasztal, padló)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</w:t>
            </w:r>
          </w:p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(munkaasztal, padló, mennyezet, falak)</w:t>
            </w:r>
          </w:p>
        </w:tc>
        <w:sdt>
          <w:sdtPr>
            <w:rPr>
              <w:rFonts w:ascii="Times New Roman" w:hAnsi="Times New Roman" w:cs="Times New Roman"/>
            </w:rPr>
            <w:id w:val="-87621294"/>
            <w:placeholder>
              <w:docPart w:val="BCB121694DDD4CB1AB7878C1366B473A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A6211C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93" w:type="dxa"/>
            <w:vAlign w:val="center"/>
          </w:tcPr>
          <w:p w:rsidR="006A5F0D" w:rsidRPr="00A6211C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Laboratóriumba belépés légzsilipen át</w:t>
            </w:r>
            <w:r w:rsidRPr="00A6211C">
              <w:rPr>
                <w:rStyle w:val="Lbjegyzet-hivatkozs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</w:t>
            </w:r>
          </w:p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490606552"/>
            <w:placeholder>
              <w:docPart w:val="8F427B9C288140CD82E1C02F38723E3D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A6211C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93" w:type="dxa"/>
            <w:vAlign w:val="center"/>
          </w:tcPr>
          <w:p w:rsidR="006A5F0D" w:rsidRPr="00A6211C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A közvetlen környezethez képest alacsonyabb nyomás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Kötelező, kivétellel</w:t>
            </w:r>
            <w:r w:rsidRPr="00A6211C">
              <w:rPr>
                <w:rStyle w:val="Lbjegyzet-hivatkozs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11083078"/>
            <w:placeholder>
              <w:docPart w:val="CD70EC36D1424EE2829E90DA9B7A8D37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A6211C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93" w:type="dxa"/>
            <w:vAlign w:val="center"/>
          </w:tcPr>
          <w:p w:rsidR="006A5F0D" w:rsidRPr="00A6211C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A laboratóriumba beáramló és az onnan távozó levegő HEPA szűrése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Kötelező, kiáramló levegő legyen HEPA</w:t>
            </w:r>
            <w:r w:rsidRPr="00A6211C">
              <w:rPr>
                <w:rStyle w:val="Lbjegyzet-hivatkozs"/>
                <w:rFonts w:ascii="Times New Roman" w:hAnsi="Times New Roman" w:cs="Times New Roman"/>
              </w:rPr>
              <w:footnoteReference w:id="4"/>
            </w:r>
            <w:r w:rsidRPr="00A6211C">
              <w:rPr>
                <w:rFonts w:ascii="Times New Roman" w:hAnsi="Times New Roman" w:cs="Times New Roman"/>
              </w:rPr>
              <w:t xml:space="preserve"> szűrt</w:t>
            </w:r>
            <w:r w:rsidRPr="00A6211C">
              <w:rPr>
                <w:rStyle w:val="Lbjegyzet-hivatkozs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Kötelező, kiáramló és beáramló levegő legyen HEPA</w:t>
            </w:r>
            <w:r w:rsidRPr="00A6211C">
              <w:rPr>
                <w:rStyle w:val="Lbjegyzet-hivatkozs"/>
                <w:rFonts w:ascii="Times New Roman" w:hAnsi="Times New Roman" w:cs="Times New Roman"/>
              </w:rPr>
              <w:footnoteReference w:id="6"/>
            </w:r>
            <w:r w:rsidRPr="00A6211C">
              <w:rPr>
                <w:rFonts w:ascii="Times New Roman" w:hAnsi="Times New Roman" w:cs="Times New Roman"/>
              </w:rPr>
              <w:t xml:space="preserve"> - szűrt</w:t>
            </w:r>
          </w:p>
        </w:tc>
        <w:sdt>
          <w:sdtPr>
            <w:rPr>
              <w:rFonts w:ascii="Times New Roman" w:hAnsi="Times New Roman" w:cs="Times New Roman"/>
            </w:rPr>
            <w:id w:val="-339937353"/>
            <w:placeholder>
              <w:docPart w:val="2AC04239257F45788A87D13C738347B3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A6211C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93" w:type="dxa"/>
            <w:vAlign w:val="center"/>
          </w:tcPr>
          <w:p w:rsidR="006A5F0D" w:rsidRPr="00A6211C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Mikrobiológiai biztonsági fülke/elzárt rész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1986009603"/>
            <w:placeholder>
              <w:docPart w:val="32890562CD454E17B9841D6CCE7D22F4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A6211C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7A532C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6A5F0D" w:rsidRPr="00A6211C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Autokláv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A telepen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Az épületben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A laboratórium helyiségein belül</w:t>
            </w:r>
            <w:r w:rsidRPr="00A6211C">
              <w:rPr>
                <w:rStyle w:val="Lbjegyzet-hivatkozs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A6211C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A6211C">
              <w:rPr>
                <w:rFonts w:ascii="Times New Roman" w:hAnsi="Times New Roman" w:cs="Times New Roman"/>
              </w:rPr>
              <w:t>A laboratórium = kettős végű</w:t>
            </w:r>
          </w:p>
        </w:tc>
        <w:sdt>
          <w:sdtPr>
            <w:rPr>
              <w:rFonts w:ascii="Times New Roman" w:hAnsi="Times New Roman" w:cs="Times New Roman"/>
            </w:rPr>
            <w:id w:val="925616674"/>
            <w:placeholder>
              <w:docPart w:val="3E782D723B4A452C94D2BF6B2255E8FE"/>
            </w:placeholder>
            <w:showingPlcHdr/>
          </w:sdtPr>
          <w:sdtEndPr/>
          <w:sdtContent>
            <w:tc>
              <w:tcPr>
                <w:tcW w:w="4242" w:type="dxa"/>
                <w:tcBorders>
                  <w:bottom w:val="single" w:sz="4" w:space="0" w:color="auto"/>
                </w:tcBorders>
                <w:vAlign w:val="center"/>
              </w:tcPr>
              <w:p w:rsidR="006A5F0D" w:rsidRPr="00A6211C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A5F0D" w:rsidTr="007A532C">
        <w:trPr>
          <w:trHeight w:val="397"/>
        </w:trPr>
        <w:tc>
          <w:tcPr>
            <w:tcW w:w="14527" w:type="dxa"/>
            <w:gridSpan w:val="7"/>
            <w:shd w:val="clear" w:color="auto" w:fill="D9D9D9" w:themeFill="background1" w:themeFillShade="D9"/>
            <w:vAlign w:val="center"/>
          </w:tcPr>
          <w:p w:rsidR="006A5F0D" w:rsidRPr="006E6F8D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8D">
              <w:rPr>
                <w:rFonts w:ascii="Times New Roman" w:hAnsi="Times New Roman" w:cs="Times New Roman"/>
                <w:b/>
                <w:sz w:val="24"/>
                <w:szCs w:val="24"/>
              </w:rPr>
              <w:t>Munkarend</w:t>
            </w:r>
          </w:p>
        </w:tc>
      </w:tr>
      <w:tr w:rsidR="006578C7" w:rsidRPr="00793753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93" w:type="dxa"/>
            <w:vAlign w:val="center"/>
          </w:tcPr>
          <w:p w:rsidR="006A5F0D" w:rsidRPr="003F4A95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Korlátozott bejárás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1902795981"/>
            <w:placeholder>
              <w:docPart w:val="B0A838577C024153A43A9E9BB4FEE44E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3F4A95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RPr="00793753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93" w:type="dxa"/>
            <w:vAlign w:val="center"/>
          </w:tcPr>
          <w:p w:rsidR="006A5F0D" w:rsidRPr="003F4A95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Biológiai veszélyjelző tábla elhelyezése az ajtón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578C7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578C7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162819682"/>
            <w:placeholder>
              <w:docPart w:val="A01DF80AD99D4B9C88BE65ACEDC55516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3F4A95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RPr="00793753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93" w:type="dxa"/>
            <w:vAlign w:val="center"/>
          </w:tcPr>
          <w:p w:rsidR="006A5F0D" w:rsidRPr="003F4A95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Speciális intézkedések a levegőbeli terjedés szabályozására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(minimálisra csökkenteni)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(megelőzni)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(megelőzni)</w:t>
            </w:r>
          </w:p>
        </w:tc>
        <w:sdt>
          <w:sdtPr>
            <w:rPr>
              <w:rFonts w:ascii="Times New Roman" w:hAnsi="Times New Roman" w:cs="Times New Roman"/>
            </w:rPr>
            <w:id w:val="-1218273030"/>
            <w:placeholder>
              <w:docPart w:val="44B3A3335B5E4F5BB4C1C479B2D3E3ED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3F4A95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93" w:type="dxa"/>
            <w:vAlign w:val="center"/>
          </w:tcPr>
          <w:p w:rsidR="006A5F0D" w:rsidRPr="003F4A95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Zuhanyzó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Kötelező:</w:t>
            </w:r>
          </w:p>
        </w:tc>
        <w:sdt>
          <w:sdtPr>
            <w:rPr>
              <w:rFonts w:ascii="Times New Roman" w:hAnsi="Times New Roman" w:cs="Times New Roman"/>
            </w:rPr>
            <w:id w:val="-1191290149"/>
            <w:placeholder>
              <w:docPart w:val="EACA7B0BB4D64EB7BF98A076761B7264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3F4A95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7A532C">
        <w:trPr>
          <w:trHeight w:val="1258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93" w:type="dxa"/>
            <w:vAlign w:val="center"/>
          </w:tcPr>
          <w:p w:rsidR="006A5F0D" w:rsidRPr="003F4A95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Védőöltözet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Megfelelő védőöltözet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Megfelelő védőöltözet és lábbeli (tetszőleges)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Megfelelő védőöltözet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Belépés és kilépés előtt teljes ruházat és lábbeli váltás</w:t>
            </w:r>
          </w:p>
        </w:tc>
        <w:sdt>
          <w:sdtPr>
            <w:rPr>
              <w:rFonts w:ascii="Times New Roman" w:hAnsi="Times New Roman" w:cs="Times New Roman"/>
            </w:rPr>
            <w:id w:val="98921638"/>
            <w:placeholder>
              <w:docPart w:val="0A162B5367064BF6B68682301E10913F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3F4A95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93" w:type="dxa"/>
            <w:vAlign w:val="center"/>
          </w:tcPr>
          <w:p w:rsidR="006A5F0D" w:rsidRPr="003F4A95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Kesztyű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511920646"/>
            <w:placeholder>
              <w:docPart w:val="55A22E3E0C3E4AB9B6C95F75EB55FB3C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3F4A95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7A532C">
        <w:trPr>
          <w:trHeight w:val="671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6A5F0D" w:rsidRPr="003F4A95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Hatékonyvektor (pl. rágcsáló, rovar) irtás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3F4A95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F4A95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628467998"/>
            <w:placeholder>
              <w:docPart w:val="34FA6071731E4BE2B4EA10B232920657"/>
            </w:placeholder>
            <w:showingPlcHdr/>
          </w:sdtPr>
          <w:sdtEndPr/>
          <w:sdtContent>
            <w:tc>
              <w:tcPr>
                <w:tcW w:w="4242" w:type="dxa"/>
                <w:tcBorders>
                  <w:bottom w:val="single" w:sz="4" w:space="0" w:color="auto"/>
                </w:tcBorders>
                <w:vAlign w:val="center"/>
              </w:tcPr>
              <w:p w:rsidR="006A5F0D" w:rsidRPr="003F4A95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A5F0D" w:rsidTr="007A532C">
        <w:trPr>
          <w:trHeight w:val="397"/>
        </w:trPr>
        <w:tc>
          <w:tcPr>
            <w:tcW w:w="14527" w:type="dxa"/>
            <w:gridSpan w:val="7"/>
            <w:shd w:val="clear" w:color="auto" w:fill="D9D9D9" w:themeFill="background1" w:themeFillShade="D9"/>
            <w:vAlign w:val="center"/>
          </w:tcPr>
          <w:p w:rsidR="006A5F0D" w:rsidRPr="006E6F8D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Hulladék</w:t>
            </w:r>
          </w:p>
        </w:tc>
      </w:tr>
      <w:tr w:rsidR="006578C7" w:rsidTr="000D20BE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93" w:type="dxa"/>
            <w:vAlign w:val="center"/>
          </w:tcPr>
          <w:p w:rsidR="006A5F0D" w:rsidRPr="00347346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A géntechnológiával módosított mikroorganizmusok inaktiválása a kézmosókból, zuhanyzókból, lefolyókból származó és egyéb hasonló elfolyó szennyvízben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1377588898"/>
            <w:placeholder>
              <w:docPart w:val="42470F4B73B240DF9713428698F1EFB3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347346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7A532C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6A5F0D" w:rsidRPr="00347346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A géntechnológiával módosított mikroorganizmusok inaktivitása a szennyezett anyagban és hulladékban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310871623"/>
            <w:placeholder>
              <w:docPart w:val="DF09FFAB35204C89AF54A705054D852E"/>
            </w:placeholder>
            <w:showingPlcHdr/>
          </w:sdtPr>
          <w:sdtEndPr/>
          <w:sdtContent>
            <w:tc>
              <w:tcPr>
                <w:tcW w:w="4242" w:type="dxa"/>
                <w:tcBorders>
                  <w:bottom w:val="single" w:sz="4" w:space="0" w:color="auto"/>
                </w:tcBorders>
                <w:vAlign w:val="center"/>
              </w:tcPr>
              <w:p w:rsidR="006A5F0D" w:rsidRPr="00347346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A5F0D" w:rsidTr="007A532C">
        <w:trPr>
          <w:trHeight w:val="397"/>
        </w:trPr>
        <w:tc>
          <w:tcPr>
            <w:tcW w:w="14527" w:type="dxa"/>
            <w:gridSpan w:val="7"/>
            <w:shd w:val="clear" w:color="auto" w:fill="D9D9D9" w:themeFill="background1" w:themeFillShade="D9"/>
            <w:vAlign w:val="center"/>
          </w:tcPr>
          <w:p w:rsidR="006A5F0D" w:rsidRPr="006E6F8D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8D">
              <w:rPr>
                <w:rFonts w:ascii="Times New Roman" w:hAnsi="Times New Roman" w:cs="Times New Roman"/>
                <w:b/>
                <w:sz w:val="24"/>
                <w:szCs w:val="24"/>
              </w:rPr>
              <w:t>Egyéb intézkedések</w:t>
            </w:r>
          </w:p>
        </w:tc>
      </w:tr>
      <w:tr w:rsidR="006578C7" w:rsidTr="002C6236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93" w:type="dxa"/>
            <w:vAlign w:val="center"/>
          </w:tcPr>
          <w:p w:rsidR="006A5F0D" w:rsidRPr="00347346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Minden laboratóriumi felszerelés a laboratóriumon belül legyen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512272411"/>
            <w:placeholder>
              <w:docPart w:val="3AC3113FC71A4E479C935CD69F1AD832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347346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578C7" w:rsidTr="002C6236">
        <w:trPr>
          <w:trHeight w:val="567"/>
        </w:trPr>
        <w:tc>
          <w:tcPr>
            <w:tcW w:w="564" w:type="dxa"/>
            <w:vAlign w:val="center"/>
          </w:tcPr>
          <w:p w:rsidR="006A5F0D" w:rsidRPr="00793753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79375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93" w:type="dxa"/>
            <w:vAlign w:val="center"/>
          </w:tcPr>
          <w:p w:rsidR="006A5F0D" w:rsidRPr="00347346" w:rsidRDefault="006A5F0D" w:rsidP="006A5F0D">
            <w:pPr>
              <w:jc w:val="both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Megfigyelő ablak vagy hasonló, amelyen át a dolgozók láthatók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82" w:type="dxa"/>
            <w:vAlign w:val="center"/>
          </w:tcPr>
          <w:p w:rsidR="006A5F0D" w:rsidRPr="00347346" w:rsidRDefault="006A5F0D" w:rsidP="006A5F0D">
            <w:pPr>
              <w:jc w:val="center"/>
              <w:rPr>
                <w:rFonts w:ascii="Times New Roman" w:hAnsi="Times New Roman" w:cs="Times New Roman"/>
              </w:rPr>
            </w:pPr>
            <w:r w:rsidRPr="00347346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611825647"/>
            <w:placeholder>
              <w:docPart w:val="0F5F26056BEC4A0A994382D3A752694A"/>
            </w:placeholder>
            <w:showingPlcHdr/>
          </w:sdtPr>
          <w:sdtEndPr/>
          <w:sdtContent>
            <w:tc>
              <w:tcPr>
                <w:tcW w:w="4242" w:type="dxa"/>
                <w:vAlign w:val="center"/>
              </w:tcPr>
              <w:p w:rsidR="006A5F0D" w:rsidRPr="00347346" w:rsidRDefault="006A5F0D" w:rsidP="006A5F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0A4EFF" w:rsidRPr="000A4EFF" w:rsidRDefault="000A4EFF" w:rsidP="000A4E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EFF" w:rsidRPr="000A4EFF" w:rsidSect="006A5F0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20" w:rsidRDefault="00064B20" w:rsidP="000A4EFF">
      <w:pPr>
        <w:spacing w:after="0" w:line="240" w:lineRule="auto"/>
      </w:pPr>
      <w:r>
        <w:separator/>
      </w:r>
    </w:p>
  </w:endnote>
  <w:endnote w:type="continuationSeparator" w:id="0">
    <w:p w:rsidR="00064B20" w:rsidRDefault="00064B20" w:rsidP="000A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20" w:rsidRDefault="00064B20" w:rsidP="000A4EFF">
      <w:pPr>
        <w:spacing w:after="0" w:line="240" w:lineRule="auto"/>
      </w:pPr>
      <w:r>
        <w:separator/>
      </w:r>
    </w:p>
  </w:footnote>
  <w:footnote w:type="continuationSeparator" w:id="0">
    <w:p w:rsidR="00064B20" w:rsidRDefault="00064B20" w:rsidP="000A4EFF">
      <w:pPr>
        <w:spacing w:after="0" w:line="240" w:lineRule="auto"/>
      </w:pPr>
      <w:r>
        <w:continuationSeparator/>
      </w:r>
    </w:p>
  </w:footnote>
  <w:footnote w:id="1">
    <w:p w:rsidR="006A5F0D" w:rsidRPr="00DF4D24" w:rsidRDefault="006A5F0D" w:rsidP="006A5F0D">
      <w:pPr>
        <w:pStyle w:val="Lbjegyzetszveg"/>
        <w:jc w:val="both"/>
        <w:rPr>
          <w:rFonts w:ascii="Times New Roman" w:hAnsi="Times New Roman" w:cs="Times New Roman"/>
        </w:rPr>
      </w:pPr>
      <w:r w:rsidRPr="00DF4D24">
        <w:rPr>
          <w:rStyle w:val="Lbjegyzet-hivatkozs"/>
          <w:rFonts w:ascii="Times New Roman" w:hAnsi="Times New Roman" w:cs="Times New Roman"/>
        </w:rPr>
        <w:footnoteRef/>
      </w:r>
      <w:r w:rsidRPr="00DF4D24">
        <w:rPr>
          <w:rFonts w:ascii="Times New Roman" w:hAnsi="Times New Roman" w:cs="Times New Roman"/>
        </w:rPr>
        <w:t xml:space="preserve"> Izoláció: a laboratórium elkülönített az épületben lévő más területektől vagy külön épületben van.</w:t>
      </w:r>
    </w:p>
  </w:footnote>
  <w:footnote w:id="2">
    <w:p w:rsidR="006A5F0D" w:rsidRPr="00DF4D24" w:rsidRDefault="006A5F0D" w:rsidP="006A5F0D">
      <w:pPr>
        <w:pStyle w:val="Lbjegyzetszveg"/>
        <w:jc w:val="both"/>
        <w:rPr>
          <w:rFonts w:ascii="Times New Roman" w:hAnsi="Times New Roman" w:cs="Times New Roman"/>
        </w:rPr>
      </w:pPr>
      <w:r w:rsidRPr="00DF4D24">
        <w:rPr>
          <w:rStyle w:val="Lbjegyzet-hivatkozs"/>
          <w:rFonts w:ascii="Times New Roman" w:hAnsi="Times New Roman" w:cs="Times New Roman"/>
        </w:rPr>
        <w:footnoteRef/>
      </w:r>
      <w:r w:rsidRPr="00DF4D24">
        <w:rPr>
          <w:rFonts w:ascii="Times New Roman" w:hAnsi="Times New Roman" w:cs="Times New Roman"/>
        </w:rPr>
        <w:t xml:space="preserve"> Légzsilip: csak egy légzsilipen át lehet bejutni, ami egy, a laboratóriumtól elkülönített kis helyiség. A zsilip tiszte oldalát a tiltott oldaltól öltözővel vagy zuhanyzóval, és lehetőleg egyidejűleg nem nyitható ajtókkal kell szigetelni.</w:t>
      </w:r>
    </w:p>
  </w:footnote>
  <w:footnote w:id="3">
    <w:p w:rsidR="006A5F0D" w:rsidRPr="00DF4D24" w:rsidRDefault="006A5F0D" w:rsidP="006A5F0D">
      <w:pPr>
        <w:pStyle w:val="Lbjegyzetszveg"/>
        <w:jc w:val="both"/>
        <w:rPr>
          <w:rFonts w:ascii="Times New Roman" w:hAnsi="Times New Roman" w:cs="Times New Roman"/>
        </w:rPr>
      </w:pPr>
      <w:r w:rsidRPr="00DF4D24">
        <w:rPr>
          <w:rStyle w:val="Lbjegyzet-hivatkozs"/>
          <w:rFonts w:ascii="Times New Roman" w:hAnsi="Times New Roman" w:cs="Times New Roman"/>
        </w:rPr>
        <w:footnoteRef/>
      </w:r>
      <w:r w:rsidRPr="00DF4D24">
        <w:rPr>
          <w:rFonts w:ascii="Times New Roman" w:hAnsi="Times New Roman" w:cs="Times New Roman"/>
        </w:rPr>
        <w:t xml:space="preserve"> Kivéve azokat a tevékenységeket, ahol levegőn át nincs transzmisszió.</w:t>
      </w:r>
    </w:p>
  </w:footnote>
  <w:footnote w:id="4">
    <w:p w:rsidR="006A5F0D" w:rsidRPr="00DF4D24" w:rsidRDefault="006A5F0D" w:rsidP="006A5F0D">
      <w:pPr>
        <w:pStyle w:val="Lbjegyzetszveg"/>
        <w:jc w:val="both"/>
        <w:rPr>
          <w:rFonts w:ascii="Times New Roman" w:hAnsi="Times New Roman" w:cs="Times New Roman"/>
        </w:rPr>
      </w:pPr>
      <w:r w:rsidRPr="00DF4D24">
        <w:rPr>
          <w:rStyle w:val="Lbjegyzet-hivatkozs"/>
          <w:rFonts w:ascii="Times New Roman" w:hAnsi="Times New Roman" w:cs="Times New Roman"/>
        </w:rPr>
        <w:footnoteRef/>
      </w:r>
      <w:r w:rsidRPr="00DF4D24">
        <w:rPr>
          <w:rFonts w:ascii="Times New Roman" w:hAnsi="Times New Roman" w:cs="Times New Roman"/>
        </w:rPr>
        <w:t xml:space="preserve"> HEPA = nagy hatékonyságú levegőszűrő</w:t>
      </w:r>
    </w:p>
  </w:footnote>
  <w:footnote w:id="5">
    <w:p w:rsidR="006A5F0D" w:rsidRPr="00DF4D24" w:rsidRDefault="006A5F0D" w:rsidP="006A5F0D">
      <w:pPr>
        <w:pStyle w:val="Lbjegyzetszveg"/>
        <w:jc w:val="both"/>
        <w:rPr>
          <w:rFonts w:ascii="Times New Roman" w:hAnsi="Times New Roman" w:cs="Times New Roman"/>
        </w:rPr>
      </w:pPr>
      <w:r w:rsidRPr="00DF4D24">
        <w:rPr>
          <w:rStyle w:val="Lbjegyzet-hivatkozs"/>
          <w:rFonts w:ascii="Times New Roman" w:hAnsi="Times New Roman" w:cs="Times New Roman"/>
        </w:rPr>
        <w:footnoteRef/>
      </w:r>
      <w:r w:rsidRPr="00DF4D24">
        <w:rPr>
          <w:rFonts w:ascii="Times New Roman" w:hAnsi="Times New Roman" w:cs="Times New Roman"/>
        </w:rPr>
        <w:t xml:space="preserve"> Kivéve azokat a tevékenységeket, ahol levegőn át nincs transzmisszió.</w:t>
      </w:r>
    </w:p>
  </w:footnote>
  <w:footnote w:id="6">
    <w:p w:rsidR="006A5F0D" w:rsidRDefault="006A5F0D" w:rsidP="006A5F0D">
      <w:pPr>
        <w:pStyle w:val="Lbjegyzetszveg"/>
        <w:jc w:val="both"/>
      </w:pPr>
      <w:r w:rsidRPr="00DF4D24">
        <w:rPr>
          <w:rStyle w:val="Lbjegyzet-hivatkozs"/>
          <w:rFonts w:ascii="Times New Roman" w:hAnsi="Times New Roman" w:cs="Times New Roman"/>
        </w:rPr>
        <w:footnoteRef/>
      </w:r>
      <w:r w:rsidRPr="00DF4D24">
        <w:rPr>
          <w:rFonts w:ascii="Times New Roman" w:hAnsi="Times New Roman" w:cs="Times New Roman"/>
        </w:rPr>
        <w:t xml:space="preserve"> Ha olyan vírusokat használnak, amelyeket a HEPA szűrő nem fog fel, a kiáramló levegő tekintetében külön követelményeket kell előírni.</w:t>
      </w:r>
    </w:p>
  </w:footnote>
  <w:footnote w:id="7">
    <w:p w:rsidR="006A5F0D" w:rsidRPr="00224C47" w:rsidRDefault="006A5F0D" w:rsidP="006A5F0D">
      <w:pPr>
        <w:pStyle w:val="Lbjegyzetszveg"/>
        <w:jc w:val="both"/>
        <w:rPr>
          <w:rFonts w:ascii="Times New Roman" w:hAnsi="Times New Roman" w:cs="Times New Roman"/>
        </w:rPr>
      </w:pPr>
      <w:r w:rsidRPr="00224C47">
        <w:rPr>
          <w:rStyle w:val="Lbjegyzet-hivatkozs"/>
          <w:rFonts w:ascii="Times New Roman" w:hAnsi="Times New Roman" w:cs="Times New Roman"/>
        </w:rPr>
        <w:footnoteRef/>
      </w:r>
      <w:r w:rsidRPr="00224C47">
        <w:rPr>
          <w:rFonts w:ascii="Times New Roman" w:hAnsi="Times New Roman" w:cs="Times New Roman"/>
        </w:rPr>
        <w:t xml:space="preserve"> Jóváhagyott eljárásokkal, amelyek lehetővé teszik az anyag biztonságos átvitelét a laboratóriumi helyiségeken kívüli autoklávba, és azonos szintű védelmet biztosítanak.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z3TmSQt033V6H5OGAYASM2wP2a4=" w:salt="i6YmVL6Sv/s40OhJdX2S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FF"/>
    <w:rsid w:val="00064B20"/>
    <w:rsid w:val="000A4EFF"/>
    <w:rsid w:val="000B43B0"/>
    <w:rsid w:val="000D1896"/>
    <w:rsid w:val="000D20BE"/>
    <w:rsid w:val="001B41CE"/>
    <w:rsid w:val="00224C47"/>
    <w:rsid w:val="002354F9"/>
    <w:rsid w:val="002C6236"/>
    <w:rsid w:val="00347346"/>
    <w:rsid w:val="003F2875"/>
    <w:rsid w:val="003F4A95"/>
    <w:rsid w:val="00442AB0"/>
    <w:rsid w:val="005F255F"/>
    <w:rsid w:val="006578C7"/>
    <w:rsid w:val="006A5F0D"/>
    <w:rsid w:val="006E6F8D"/>
    <w:rsid w:val="0076145F"/>
    <w:rsid w:val="00793753"/>
    <w:rsid w:val="007A532C"/>
    <w:rsid w:val="009C252C"/>
    <w:rsid w:val="009D0262"/>
    <w:rsid w:val="00A01F1A"/>
    <w:rsid w:val="00A6211C"/>
    <w:rsid w:val="00AA392C"/>
    <w:rsid w:val="00B34878"/>
    <w:rsid w:val="00CE3D65"/>
    <w:rsid w:val="00DA2FDC"/>
    <w:rsid w:val="00DA574D"/>
    <w:rsid w:val="00DF4D24"/>
    <w:rsid w:val="00E81AAE"/>
    <w:rsid w:val="00F73BAC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6A5F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5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6A5F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135F06-E19F-4DFE-A24F-4DE06C3C374A}"/>
      </w:docPartPr>
      <w:docPartBody>
        <w:p w:rsidR="00F811A3" w:rsidRDefault="000F417D"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7F06A3F7324F18A67BE807492A9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A0BEA6-77AC-4746-B30B-3208709BE88F}"/>
      </w:docPartPr>
      <w:docPartBody>
        <w:p w:rsidR="00F811A3" w:rsidRDefault="000F417D" w:rsidP="000F417D">
          <w:pPr>
            <w:pStyle w:val="047F06A3F7324F18A67BE807492A9C71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CB121694DDD4CB1AB7878C1366B47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32CC94-A9C7-409A-B2D3-B1423E189DCA}"/>
      </w:docPartPr>
      <w:docPartBody>
        <w:p w:rsidR="00F811A3" w:rsidRDefault="000F417D" w:rsidP="000F417D">
          <w:pPr>
            <w:pStyle w:val="BCB121694DDD4CB1AB7878C1366B473A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F427B9C288140CD82E1C02F38723E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53B7C4-F14D-44DF-9059-321733C63246}"/>
      </w:docPartPr>
      <w:docPartBody>
        <w:p w:rsidR="00F811A3" w:rsidRDefault="000F417D" w:rsidP="000F417D">
          <w:pPr>
            <w:pStyle w:val="8F427B9C288140CD82E1C02F38723E3D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D70EC36D1424EE2829E90DA9B7A8D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FA1A11-4BC7-425D-9C91-23C99E00906A}"/>
      </w:docPartPr>
      <w:docPartBody>
        <w:p w:rsidR="00F811A3" w:rsidRDefault="000F417D" w:rsidP="000F417D">
          <w:pPr>
            <w:pStyle w:val="CD70EC36D1424EE2829E90DA9B7A8D37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C04239257F45788A87D13C738347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D8E7DB-9774-41AB-9EBC-13AD0B8F8638}"/>
      </w:docPartPr>
      <w:docPartBody>
        <w:p w:rsidR="00F811A3" w:rsidRDefault="000F417D" w:rsidP="000F417D">
          <w:pPr>
            <w:pStyle w:val="2AC04239257F45788A87D13C738347B3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2890562CD454E17B9841D6CCE7D22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74687-B2FB-498C-9AA8-8B4C34308A4E}"/>
      </w:docPartPr>
      <w:docPartBody>
        <w:p w:rsidR="00F811A3" w:rsidRDefault="000F417D" w:rsidP="000F417D">
          <w:pPr>
            <w:pStyle w:val="32890562CD454E17B9841D6CCE7D22F4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E782D723B4A452C94D2BF6B2255E8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E6591D-C807-4043-8880-3BA98C483F53}"/>
      </w:docPartPr>
      <w:docPartBody>
        <w:p w:rsidR="00F811A3" w:rsidRDefault="000F417D" w:rsidP="000F417D">
          <w:pPr>
            <w:pStyle w:val="3E782D723B4A452C94D2BF6B2255E8FE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0A838577C024153A43A9E9BB4FEE4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858C5E-95EB-4648-9E5C-B173BB324082}"/>
      </w:docPartPr>
      <w:docPartBody>
        <w:p w:rsidR="00F811A3" w:rsidRDefault="000F417D" w:rsidP="000F417D">
          <w:pPr>
            <w:pStyle w:val="B0A838577C024153A43A9E9BB4FEE44E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1DF80AD99D4B9C88BE65ACEDC555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0C4C87-491E-4277-8A91-3DEA79A8402A}"/>
      </w:docPartPr>
      <w:docPartBody>
        <w:p w:rsidR="00F811A3" w:rsidRDefault="000F417D" w:rsidP="000F417D">
          <w:pPr>
            <w:pStyle w:val="A01DF80AD99D4B9C88BE65ACEDC55516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4B3A3335B5E4F5BB4C1C479B2D3E3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8354A1-AB43-45EC-AAA7-7A65761EB7D3}"/>
      </w:docPartPr>
      <w:docPartBody>
        <w:p w:rsidR="00F811A3" w:rsidRDefault="000F417D" w:rsidP="000F417D">
          <w:pPr>
            <w:pStyle w:val="44B3A3335B5E4F5BB4C1C479B2D3E3ED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ACA7B0BB4D64EB7BF98A076761B72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225424-2F26-4641-A8F5-185CC67B7531}"/>
      </w:docPartPr>
      <w:docPartBody>
        <w:p w:rsidR="00F811A3" w:rsidRDefault="000F417D" w:rsidP="000F417D">
          <w:pPr>
            <w:pStyle w:val="EACA7B0BB4D64EB7BF98A076761B7264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A162B5367064BF6B68682301E1091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791BFC-C5A9-4936-88F0-82B5DB6DE7E2}"/>
      </w:docPartPr>
      <w:docPartBody>
        <w:p w:rsidR="00F811A3" w:rsidRDefault="000F417D" w:rsidP="000F417D">
          <w:pPr>
            <w:pStyle w:val="0A162B5367064BF6B68682301E10913F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5A22E3E0C3E4AB9B6C95F75EB55FB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7981AA-B897-47E0-933C-78148866C519}"/>
      </w:docPartPr>
      <w:docPartBody>
        <w:p w:rsidR="00F811A3" w:rsidRDefault="000F417D" w:rsidP="000F417D">
          <w:pPr>
            <w:pStyle w:val="55A22E3E0C3E4AB9B6C95F75EB55FB3C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4FA6071731E4BE2B4EA10B2329206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7663FD-1524-4DD3-A87B-53A4FA42A09D}"/>
      </w:docPartPr>
      <w:docPartBody>
        <w:p w:rsidR="00F811A3" w:rsidRDefault="000F417D" w:rsidP="000F417D">
          <w:pPr>
            <w:pStyle w:val="34FA6071731E4BE2B4EA10B232920657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2470F4B73B240DF9713428698F1EF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A204F-29B6-4856-A2D7-FA2FA3F67DC7}"/>
      </w:docPartPr>
      <w:docPartBody>
        <w:p w:rsidR="00F811A3" w:rsidRDefault="000F417D" w:rsidP="000F417D">
          <w:pPr>
            <w:pStyle w:val="42470F4B73B240DF9713428698F1EFB3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F09FFAB35204C89AF54A705054D85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8E031F-4A3F-403B-8A80-2BCE4BB5320B}"/>
      </w:docPartPr>
      <w:docPartBody>
        <w:p w:rsidR="00F811A3" w:rsidRDefault="000F417D" w:rsidP="000F417D">
          <w:pPr>
            <w:pStyle w:val="DF09FFAB35204C89AF54A705054D852E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AC3113FC71A4E479C935CD69F1AD8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E56405-DCF5-4081-AB02-ED38AA73D4C3}"/>
      </w:docPartPr>
      <w:docPartBody>
        <w:p w:rsidR="00F811A3" w:rsidRDefault="000F417D" w:rsidP="000F417D">
          <w:pPr>
            <w:pStyle w:val="3AC3113FC71A4E479C935CD69F1AD832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F5F26056BEC4A0A994382D3A75269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970F86-B89B-43ED-972E-2507C1091CFC}"/>
      </w:docPartPr>
      <w:docPartBody>
        <w:p w:rsidR="00F811A3" w:rsidRDefault="000F417D" w:rsidP="000F417D">
          <w:pPr>
            <w:pStyle w:val="0F5F26056BEC4A0A994382D3A752694A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DE8C7C8954B4DACBE1EAFA81B69ED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C79C77-211E-4907-A996-BE9D5E1EC9DC}"/>
      </w:docPartPr>
      <w:docPartBody>
        <w:p w:rsidR="00AE6B6D" w:rsidRDefault="005358E7" w:rsidP="005358E7">
          <w:pPr>
            <w:pStyle w:val="6DE8C7C8954B4DACBE1EAFA81B69ED24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7D"/>
    <w:rsid w:val="000F417D"/>
    <w:rsid w:val="0039674B"/>
    <w:rsid w:val="005358E7"/>
    <w:rsid w:val="00721784"/>
    <w:rsid w:val="007A5EC4"/>
    <w:rsid w:val="00AE6B6D"/>
    <w:rsid w:val="00F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358E7"/>
    <w:rPr>
      <w:color w:val="808080"/>
    </w:rPr>
  </w:style>
  <w:style w:type="paragraph" w:customStyle="1" w:styleId="047F06A3F7324F18A67BE807492A9C71">
    <w:name w:val="047F06A3F7324F18A67BE807492A9C71"/>
    <w:rsid w:val="000F417D"/>
  </w:style>
  <w:style w:type="paragraph" w:customStyle="1" w:styleId="BCB121694DDD4CB1AB7878C1366B473A">
    <w:name w:val="BCB121694DDD4CB1AB7878C1366B473A"/>
    <w:rsid w:val="000F417D"/>
  </w:style>
  <w:style w:type="paragraph" w:customStyle="1" w:styleId="8F427B9C288140CD82E1C02F38723E3D">
    <w:name w:val="8F427B9C288140CD82E1C02F38723E3D"/>
    <w:rsid w:val="000F417D"/>
  </w:style>
  <w:style w:type="paragraph" w:customStyle="1" w:styleId="CD70EC36D1424EE2829E90DA9B7A8D37">
    <w:name w:val="CD70EC36D1424EE2829E90DA9B7A8D37"/>
    <w:rsid w:val="000F417D"/>
  </w:style>
  <w:style w:type="paragraph" w:customStyle="1" w:styleId="2AC04239257F45788A87D13C738347B3">
    <w:name w:val="2AC04239257F45788A87D13C738347B3"/>
    <w:rsid w:val="000F417D"/>
  </w:style>
  <w:style w:type="paragraph" w:customStyle="1" w:styleId="32890562CD454E17B9841D6CCE7D22F4">
    <w:name w:val="32890562CD454E17B9841D6CCE7D22F4"/>
    <w:rsid w:val="000F417D"/>
  </w:style>
  <w:style w:type="paragraph" w:customStyle="1" w:styleId="3E782D723B4A452C94D2BF6B2255E8FE">
    <w:name w:val="3E782D723B4A452C94D2BF6B2255E8FE"/>
    <w:rsid w:val="000F417D"/>
  </w:style>
  <w:style w:type="paragraph" w:customStyle="1" w:styleId="B0A838577C024153A43A9E9BB4FEE44E">
    <w:name w:val="B0A838577C024153A43A9E9BB4FEE44E"/>
    <w:rsid w:val="000F417D"/>
  </w:style>
  <w:style w:type="paragraph" w:customStyle="1" w:styleId="A01DF80AD99D4B9C88BE65ACEDC55516">
    <w:name w:val="A01DF80AD99D4B9C88BE65ACEDC55516"/>
    <w:rsid w:val="000F417D"/>
  </w:style>
  <w:style w:type="paragraph" w:customStyle="1" w:styleId="44B3A3335B5E4F5BB4C1C479B2D3E3ED">
    <w:name w:val="44B3A3335B5E4F5BB4C1C479B2D3E3ED"/>
    <w:rsid w:val="000F417D"/>
  </w:style>
  <w:style w:type="paragraph" w:customStyle="1" w:styleId="EACA7B0BB4D64EB7BF98A076761B7264">
    <w:name w:val="EACA7B0BB4D64EB7BF98A076761B7264"/>
    <w:rsid w:val="000F417D"/>
  </w:style>
  <w:style w:type="paragraph" w:customStyle="1" w:styleId="0A162B5367064BF6B68682301E10913F">
    <w:name w:val="0A162B5367064BF6B68682301E10913F"/>
    <w:rsid w:val="000F417D"/>
  </w:style>
  <w:style w:type="paragraph" w:customStyle="1" w:styleId="55A22E3E0C3E4AB9B6C95F75EB55FB3C">
    <w:name w:val="55A22E3E0C3E4AB9B6C95F75EB55FB3C"/>
    <w:rsid w:val="000F417D"/>
  </w:style>
  <w:style w:type="paragraph" w:customStyle="1" w:styleId="34FA6071731E4BE2B4EA10B232920657">
    <w:name w:val="34FA6071731E4BE2B4EA10B232920657"/>
    <w:rsid w:val="000F417D"/>
  </w:style>
  <w:style w:type="paragraph" w:customStyle="1" w:styleId="42470F4B73B240DF9713428698F1EFB3">
    <w:name w:val="42470F4B73B240DF9713428698F1EFB3"/>
    <w:rsid w:val="000F417D"/>
  </w:style>
  <w:style w:type="paragraph" w:customStyle="1" w:styleId="DF09FFAB35204C89AF54A705054D852E">
    <w:name w:val="DF09FFAB35204C89AF54A705054D852E"/>
    <w:rsid w:val="000F417D"/>
  </w:style>
  <w:style w:type="paragraph" w:customStyle="1" w:styleId="3AC3113FC71A4E479C935CD69F1AD832">
    <w:name w:val="3AC3113FC71A4E479C935CD69F1AD832"/>
    <w:rsid w:val="000F417D"/>
  </w:style>
  <w:style w:type="paragraph" w:customStyle="1" w:styleId="0F5F26056BEC4A0A994382D3A752694A">
    <w:name w:val="0F5F26056BEC4A0A994382D3A752694A"/>
    <w:rsid w:val="000F417D"/>
  </w:style>
  <w:style w:type="paragraph" w:customStyle="1" w:styleId="53D4AE4464F4440DABA42C9E9416CFAC">
    <w:name w:val="53D4AE4464F4440DABA42C9E9416CFAC"/>
    <w:rsid w:val="000F417D"/>
  </w:style>
  <w:style w:type="paragraph" w:customStyle="1" w:styleId="5B0B46075AD44BECAFF0F0FB2E0AD687">
    <w:name w:val="5B0B46075AD44BECAFF0F0FB2E0AD687"/>
    <w:rsid w:val="000F417D"/>
  </w:style>
  <w:style w:type="paragraph" w:customStyle="1" w:styleId="2FD2709D3F1840B7A96431FE3EBE4C31">
    <w:name w:val="2FD2709D3F1840B7A96431FE3EBE4C31"/>
    <w:rsid w:val="000F417D"/>
  </w:style>
  <w:style w:type="paragraph" w:customStyle="1" w:styleId="F0C3B5F0358647338FD26D953A584FC8">
    <w:name w:val="F0C3B5F0358647338FD26D953A584FC8"/>
    <w:rsid w:val="000F417D"/>
  </w:style>
  <w:style w:type="paragraph" w:customStyle="1" w:styleId="3887C8096E0441DE91D484FD4DCBB1CB">
    <w:name w:val="3887C8096E0441DE91D484FD4DCBB1CB"/>
    <w:rsid w:val="005358E7"/>
  </w:style>
  <w:style w:type="paragraph" w:customStyle="1" w:styleId="B464DE4EAB8649DCA8FA9535BEB3C70D">
    <w:name w:val="B464DE4EAB8649DCA8FA9535BEB3C70D"/>
    <w:rsid w:val="005358E7"/>
  </w:style>
  <w:style w:type="paragraph" w:customStyle="1" w:styleId="6DE8C7C8954B4DACBE1EAFA81B69ED24">
    <w:name w:val="6DE8C7C8954B4DACBE1EAFA81B69ED24"/>
    <w:rsid w:val="005358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358E7"/>
    <w:rPr>
      <w:color w:val="808080"/>
    </w:rPr>
  </w:style>
  <w:style w:type="paragraph" w:customStyle="1" w:styleId="047F06A3F7324F18A67BE807492A9C71">
    <w:name w:val="047F06A3F7324F18A67BE807492A9C71"/>
    <w:rsid w:val="000F417D"/>
  </w:style>
  <w:style w:type="paragraph" w:customStyle="1" w:styleId="BCB121694DDD4CB1AB7878C1366B473A">
    <w:name w:val="BCB121694DDD4CB1AB7878C1366B473A"/>
    <w:rsid w:val="000F417D"/>
  </w:style>
  <w:style w:type="paragraph" w:customStyle="1" w:styleId="8F427B9C288140CD82E1C02F38723E3D">
    <w:name w:val="8F427B9C288140CD82E1C02F38723E3D"/>
    <w:rsid w:val="000F417D"/>
  </w:style>
  <w:style w:type="paragraph" w:customStyle="1" w:styleId="CD70EC36D1424EE2829E90DA9B7A8D37">
    <w:name w:val="CD70EC36D1424EE2829E90DA9B7A8D37"/>
    <w:rsid w:val="000F417D"/>
  </w:style>
  <w:style w:type="paragraph" w:customStyle="1" w:styleId="2AC04239257F45788A87D13C738347B3">
    <w:name w:val="2AC04239257F45788A87D13C738347B3"/>
    <w:rsid w:val="000F417D"/>
  </w:style>
  <w:style w:type="paragraph" w:customStyle="1" w:styleId="32890562CD454E17B9841D6CCE7D22F4">
    <w:name w:val="32890562CD454E17B9841D6CCE7D22F4"/>
    <w:rsid w:val="000F417D"/>
  </w:style>
  <w:style w:type="paragraph" w:customStyle="1" w:styleId="3E782D723B4A452C94D2BF6B2255E8FE">
    <w:name w:val="3E782D723B4A452C94D2BF6B2255E8FE"/>
    <w:rsid w:val="000F417D"/>
  </w:style>
  <w:style w:type="paragraph" w:customStyle="1" w:styleId="B0A838577C024153A43A9E9BB4FEE44E">
    <w:name w:val="B0A838577C024153A43A9E9BB4FEE44E"/>
    <w:rsid w:val="000F417D"/>
  </w:style>
  <w:style w:type="paragraph" w:customStyle="1" w:styleId="A01DF80AD99D4B9C88BE65ACEDC55516">
    <w:name w:val="A01DF80AD99D4B9C88BE65ACEDC55516"/>
    <w:rsid w:val="000F417D"/>
  </w:style>
  <w:style w:type="paragraph" w:customStyle="1" w:styleId="44B3A3335B5E4F5BB4C1C479B2D3E3ED">
    <w:name w:val="44B3A3335B5E4F5BB4C1C479B2D3E3ED"/>
    <w:rsid w:val="000F417D"/>
  </w:style>
  <w:style w:type="paragraph" w:customStyle="1" w:styleId="EACA7B0BB4D64EB7BF98A076761B7264">
    <w:name w:val="EACA7B0BB4D64EB7BF98A076761B7264"/>
    <w:rsid w:val="000F417D"/>
  </w:style>
  <w:style w:type="paragraph" w:customStyle="1" w:styleId="0A162B5367064BF6B68682301E10913F">
    <w:name w:val="0A162B5367064BF6B68682301E10913F"/>
    <w:rsid w:val="000F417D"/>
  </w:style>
  <w:style w:type="paragraph" w:customStyle="1" w:styleId="55A22E3E0C3E4AB9B6C95F75EB55FB3C">
    <w:name w:val="55A22E3E0C3E4AB9B6C95F75EB55FB3C"/>
    <w:rsid w:val="000F417D"/>
  </w:style>
  <w:style w:type="paragraph" w:customStyle="1" w:styleId="34FA6071731E4BE2B4EA10B232920657">
    <w:name w:val="34FA6071731E4BE2B4EA10B232920657"/>
    <w:rsid w:val="000F417D"/>
  </w:style>
  <w:style w:type="paragraph" w:customStyle="1" w:styleId="42470F4B73B240DF9713428698F1EFB3">
    <w:name w:val="42470F4B73B240DF9713428698F1EFB3"/>
    <w:rsid w:val="000F417D"/>
  </w:style>
  <w:style w:type="paragraph" w:customStyle="1" w:styleId="DF09FFAB35204C89AF54A705054D852E">
    <w:name w:val="DF09FFAB35204C89AF54A705054D852E"/>
    <w:rsid w:val="000F417D"/>
  </w:style>
  <w:style w:type="paragraph" w:customStyle="1" w:styleId="3AC3113FC71A4E479C935CD69F1AD832">
    <w:name w:val="3AC3113FC71A4E479C935CD69F1AD832"/>
    <w:rsid w:val="000F417D"/>
  </w:style>
  <w:style w:type="paragraph" w:customStyle="1" w:styleId="0F5F26056BEC4A0A994382D3A752694A">
    <w:name w:val="0F5F26056BEC4A0A994382D3A752694A"/>
    <w:rsid w:val="000F417D"/>
  </w:style>
  <w:style w:type="paragraph" w:customStyle="1" w:styleId="53D4AE4464F4440DABA42C9E9416CFAC">
    <w:name w:val="53D4AE4464F4440DABA42C9E9416CFAC"/>
    <w:rsid w:val="000F417D"/>
  </w:style>
  <w:style w:type="paragraph" w:customStyle="1" w:styleId="5B0B46075AD44BECAFF0F0FB2E0AD687">
    <w:name w:val="5B0B46075AD44BECAFF0F0FB2E0AD687"/>
    <w:rsid w:val="000F417D"/>
  </w:style>
  <w:style w:type="paragraph" w:customStyle="1" w:styleId="2FD2709D3F1840B7A96431FE3EBE4C31">
    <w:name w:val="2FD2709D3F1840B7A96431FE3EBE4C31"/>
    <w:rsid w:val="000F417D"/>
  </w:style>
  <w:style w:type="paragraph" w:customStyle="1" w:styleId="F0C3B5F0358647338FD26D953A584FC8">
    <w:name w:val="F0C3B5F0358647338FD26D953A584FC8"/>
    <w:rsid w:val="000F417D"/>
  </w:style>
  <w:style w:type="paragraph" w:customStyle="1" w:styleId="3887C8096E0441DE91D484FD4DCBB1CB">
    <w:name w:val="3887C8096E0441DE91D484FD4DCBB1CB"/>
    <w:rsid w:val="005358E7"/>
  </w:style>
  <w:style w:type="paragraph" w:customStyle="1" w:styleId="B464DE4EAB8649DCA8FA9535BEB3C70D">
    <w:name w:val="B464DE4EAB8649DCA8FA9535BEB3C70D"/>
    <w:rsid w:val="005358E7"/>
  </w:style>
  <w:style w:type="paragraph" w:customStyle="1" w:styleId="6DE8C7C8954B4DACBE1EAFA81B69ED24">
    <w:name w:val="6DE8C7C8954B4DACBE1EAFA81B69ED24"/>
    <w:rsid w:val="00535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6A17-06E4-4C67-BE75-AA539BF8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Biodiverzitás- és Génmegőrzési Főosztály</dc:creator>
  <cp:lastModifiedBy>BGMF</cp:lastModifiedBy>
  <cp:revision>10</cp:revision>
  <dcterms:created xsi:type="dcterms:W3CDTF">2021-12-01T09:18:00Z</dcterms:created>
  <dcterms:modified xsi:type="dcterms:W3CDTF">2023-04-25T14:33:00Z</dcterms:modified>
</cp:coreProperties>
</file>