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C" w:rsidRDefault="000A4EFF" w:rsidP="00F73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3BAC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rendelet </w:t>
      </w:r>
      <w:r w:rsidRPr="00F73BAC">
        <w:rPr>
          <w:rFonts w:ascii="Times New Roman" w:hAnsi="Times New Roman" w:cs="Times New Roman"/>
          <w:b/>
          <w:i/>
          <w:sz w:val="24"/>
          <w:szCs w:val="24"/>
        </w:rPr>
        <w:t xml:space="preserve">2. számú melléklet I. </w:t>
      </w:r>
      <w:proofErr w:type="gramStart"/>
      <w:r w:rsidRPr="00F73BAC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73BA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73BAC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</w:p>
    <w:p w:rsidR="000A4EFF" w:rsidRDefault="000A4EFF" w:rsidP="00DF4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1C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Pr="00A6211C">
        <w:rPr>
          <w:rFonts w:ascii="Times New Roman" w:hAnsi="Times New Roman" w:cs="Times New Roman"/>
          <w:b/>
          <w:sz w:val="24"/>
          <w:szCs w:val="24"/>
          <w:u w:val="single"/>
        </w:rPr>
        <w:t>laboratóriumi</w:t>
      </w:r>
      <w:r w:rsidR="00224C47" w:rsidRPr="00A6211C">
        <w:rPr>
          <w:rFonts w:ascii="Times New Roman" w:hAnsi="Times New Roman" w:cs="Times New Roman"/>
          <w:b/>
          <w:sz w:val="24"/>
          <w:szCs w:val="24"/>
        </w:rPr>
        <w:t xml:space="preserve"> tevékenységek végzésekor</w:t>
      </w:r>
    </w:p>
    <w:tbl>
      <w:tblPr>
        <w:tblStyle w:val="Rcsostblzat"/>
        <w:tblW w:w="14527" w:type="dxa"/>
        <w:tblInd w:w="108" w:type="dxa"/>
        <w:tblLook w:val="04A0" w:firstRow="1" w:lastRow="0" w:firstColumn="1" w:lastColumn="0" w:noHBand="0" w:noVBand="1"/>
      </w:tblPr>
      <w:tblGrid>
        <w:gridCol w:w="564"/>
        <w:gridCol w:w="2593"/>
        <w:gridCol w:w="1782"/>
        <w:gridCol w:w="1782"/>
        <w:gridCol w:w="1782"/>
        <w:gridCol w:w="1782"/>
        <w:gridCol w:w="4242"/>
      </w:tblGrid>
      <w:tr w:rsidR="000D20BE" w:rsidTr="001B41CE">
        <w:trPr>
          <w:trHeight w:val="397"/>
        </w:trPr>
        <w:tc>
          <w:tcPr>
            <w:tcW w:w="3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A6211C" w:rsidRDefault="001B41CE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0D20BE" w:rsidTr="001B41CE">
        <w:trPr>
          <w:trHeight w:val="397"/>
        </w:trPr>
        <w:tc>
          <w:tcPr>
            <w:tcW w:w="3157" w:type="dxa"/>
            <w:gridSpan w:val="2"/>
            <w:vMerge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98074978"/>
            <w:placeholder>
              <w:docPart w:val="6DE8C7C8954B4DACBE1EAFA81B69ED2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242" w:type="dxa"/>
                <w:shd w:val="clear" w:color="auto" w:fill="FFFFFF" w:themeFill="background1"/>
                <w:vAlign w:val="center"/>
              </w:tcPr>
              <w:p w:rsidR="006A5F0D" w:rsidRPr="00A6211C" w:rsidRDefault="00DA2FDC" w:rsidP="00DA2FD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vAlign w:val="center"/>
          </w:tcPr>
          <w:p w:rsidR="006A5F0D" w:rsidRPr="00A6211C" w:rsidRDefault="007A532C" w:rsidP="006A5F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A5F0D" w:rsidRPr="00A6211C">
              <w:rPr>
                <w:rFonts w:ascii="Times New Roman" w:hAnsi="Times New Roman" w:cs="Times New Roman"/>
              </w:rPr>
              <w:t>eljes laboratórium:</w:t>
            </w:r>
          </w:p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izoláció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154005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A532C">
                  <w:rPr>
                    <w:rStyle w:val="Helyrzszveg"/>
                    <w:rFonts w:ascii="Times New Roman" w:hAnsi="Times New Roman" w:cs="Times New Roman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Laboratóriumi helyiség: fertőtlenítés céljára légmentesen lezárható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4863005"/>
            <w:placeholder>
              <w:docPart w:val="047F06A3F7324F18A67BE807492A9C71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A532C">
                  <w:rPr>
                    <w:rStyle w:val="Helyrzszveg"/>
                    <w:rFonts w:ascii="Times New Roman" w:hAnsi="Times New Roman" w:cs="Times New Roman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0A4EFF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FF">
              <w:rPr>
                <w:rFonts w:ascii="Times New Roman" w:hAnsi="Times New Roman" w:cs="Times New Roman"/>
                <w:b/>
                <w:sz w:val="24"/>
                <w:szCs w:val="24"/>
              </w:rPr>
              <w:t>Berendezés</w:t>
            </w:r>
          </w:p>
        </w:tc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Víznek, savnak, lúgnak, oldószernek, fertőtlenítőszernek, tisztítószernek ellenálló, könnyen tisztítható felületek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 (munkaasztal)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 (munkaasztal)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(munkaasztal, padló)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(munkaasztal, padló, mennyezet, falak)</w:t>
            </w:r>
          </w:p>
        </w:tc>
        <w:sdt>
          <w:sdtPr>
            <w:rPr>
              <w:rFonts w:ascii="Times New Roman" w:hAnsi="Times New Roman" w:cs="Times New Roman"/>
            </w:rPr>
            <w:id w:val="-87621294"/>
            <w:placeholder>
              <w:docPart w:val="BCB121694DDD4CB1AB7878C1366B473A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Laboratóriumba belépés légzsilipen át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8F427B9C288140CD82E1C02F38723E3D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közvetlen környezethez képest alacsonyabb nyomás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kivétellel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1083078"/>
            <w:placeholder>
              <w:docPart w:val="CD70EC36D1424EE2829E90DA9B7A8D37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laboratóriumba beáramló és az onnan távozó levegő HEPA szűrése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kiáramló levegő legyen HEPA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4"/>
            </w:r>
            <w:r w:rsidRPr="00A6211C">
              <w:rPr>
                <w:rFonts w:ascii="Times New Roman" w:hAnsi="Times New Roman" w:cs="Times New Roman"/>
              </w:rPr>
              <w:t xml:space="preserve"> szűrt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Kötelező, kiáramló és beáramló levegő legyen HEPA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  <w:r w:rsidRPr="00A6211C">
              <w:rPr>
                <w:rFonts w:ascii="Times New Roman" w:hAnsi="Times New Roman" w:cs="Times New Roman"/>
              </w:rPr>
              <w:t xml:space="preserve"> - szűrt</w:t>
            </w:r>
          </w:p>
        </w:tc>
        <w:sdt>
          <w:sdtPr>
            <w:rPr>
              <w:rFonts w:ascii="Times New Roman" w:hAnsi="Times New Roman" w:cs="Times New Roman"/>
            </w:rPr>
            <w:id w:val="-339937353"/>
            <w:placeholder>
              <w:docPart w:val="2AC04239257F45788A87D13C738347B3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Mikrobiológiai biztonsági fülke/elzárt rész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986009603"/>
            <w:placeholder>
              <w:docPart w:val="32890562CD454E17B9841D6CCE7D22F4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Autokláv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telepen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Az épületben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 helyiségein belül</w:t>
            </w:r>
            <w:r w:rsidRPr="00A6211C">
              <w:rPr>
                <w:rStyle w:val="Lbjegyzet-hivatkozs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A6211C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A6211C">
              <w:rPr>
                <w:rFonts w:ascii="Times New Roman" w:hAnsi="Times New Roman" w:cs="Times New Roman"/>
              </w:rPr>
              <w:t>A laboratórium = kettős végű</w:t>
            </w:r>
          </w:p>
        </w:tc>
        <w:sdt>
          <w:sdtPr>
            <w:rPr>
              <w:rFonts w:ascii="Times New Roman" w:hAnsi="Times New Roman" w:cs="Times New Roman"/>
            </w:rPr>
            <w:id w:val="925616674"/>
            <w:placeholder>
              <w:docPart w:val="3E782D723B4A452C94D2BF6B2255E8FE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A6211C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t>Munkarend</w:t>
            </w:r>
          </w:p>
        </w:tc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Korlátozott bejárás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902795981"/>
            <w:placeholder>
              <w:docPart w:val="B0A838577C024153A43A9E9BB4FEE44E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Biológiai veszélyjelző tábla elhelyezése az ajtón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578C7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578C7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62819682"/>
            <w:placeholder>
              <w:docPart w:val="A01DF80AD99D4B9C88BE65ACEDC55516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RPr="00793753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Speciális intézkedések a levegőbeli terjedés szabályozására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(minimálisra csökkenteni)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(megelőzni)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(megelőzni)</w:t>
            </w:r>
          </w:p>
        </w:tc>
        <w:sdt>
          <w:sdtPr>
            <w:rPr>
              <w:rFonts w:ascii="Times New Roman" w:hAnsi="Times New Roman" w:cs="Times New Roman"/>
            </w:rPr>
            <w:id w:val="-1218273030"/>
            <w:placeholder>
              <w:docPart w:val="44B3A3335B5E4F5BB4C1C479B2D3E3ED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Zuhanyzó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Kötelező:</w:t>
            </w:r>
          </w:p>
        </w:tc>
        <w:sdt>
          <w:sdtPr>
            <w:rPr>
              <w:rFonts w:ascii="Times New Roman" w:hAnsi="Times New Roman" w:cs="Times New Roman"/>
            </w:rPr>
            <w:id w:val="-1191290149"/>
            <w:placeholder>
              <w:docPart w:val="EACA7B0BB4D64EB7BF98A076761B7264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1258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 és lábbeli (tetszőleges)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Megfelelő védőöltözet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Belépés és kilépés előtt teljes ruházat és lábbeli váltás</w:t>
            </w:r>
          </w:p>
        </w:tc>
        <w:sdt>
          <w:sdtPr>
            <w:rPr>
              <w:rFonts w:ascii="Times New Roman" w:hAnsi="Times New Roman" w:cs="Times New Roman"/>
            </w:rPr>
            <w:id w:val="98921638"/>
            <w:placeholder>
              <w:docPart w:val="0A162B5367064BF6B68682301E10913F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3" w:type="dxa"/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Kesztyű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11920646"/>
            <w:placeholder>
              <w:docPart w:val="55A22E3E0C3E4AB9B6C95F75EB55FB3C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671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Hatékonyvektor (pl. rágcsáló, rovar) irtás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F4A95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F4A95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628467998"/>
            <w:placeholder>
              <w:docPart w:val="34FA6071731E4BE2B4EA10B232920657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3F4A95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Hulladék</w:t>
            </w:r>
          </w:p>
        </w:tc>
      </w:tr>
      <w:tr w:rsidR="006578C7" w:rsidTr="000D20BE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A géntechnológiával módosított mikroorganizmusok inaktiválása a kézmosókból, zuhanyzókból, lefolyókból származó és egyéb hasonló elfolyó szennyvízben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377588898"/>
            <w:placeholder>
              <w:docPart w:val="42470F4B73B240DF9713428698F1EFB3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7A532C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A géntechnológiával módosított mikroorganizmusok inaktivitása a szennyezett anyagban és hulladékban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310871623"/>
            <w:placeholder>
              <w:docPart w:val="DF09FFAB35204C89AF54A705054D852E"/>
            </w:placeholder>
            <w:showingPlcHdr/>
          </w:sdtPr>
          <w:sdtEndPr/>
          <w:sdtContent>
            <w:tc>
              <w:tcPr>
                <w:tcW w:w="4242" w:type="dxa"/>
                <w:tcBorders>
                  <w:bottom w:val="single" w:sz="4" w:space="0" w:color="auto"/>
                </w:tcBorders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A5F0D" w:rsidTr="007A532C">
        <w:trPr>
          <w:trHeight w:val="39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6A5F0D" w:rsidRPr="006E6F8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F8D">
              <w:rPr>
                <w:rFonts w:ascii="Times New Roman" w:hAnsi="Times New Roman" w:cs="Times New Roman"/>
                <w:b/>
                <w:sz w:val="24"/>
                <w:szCs w:val="24"/>
              </w:rPr>
              <w:t>Egyéb intézkedések</w:t>
            </w:r>
          </w:p>
        </w:tc>
      </w:tr>
      <w:tr w:rsidR="006578C7" w:rsidTr="002C6236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Minden laboratóriumi felszerelés a laboratóriumon belül legyen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512272411"/>
            <w:placeholder>
              <w:docPart w:val="3AC3113FC71A4E479C935CD69F1AD832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578C7" w:rsidTr="002C6236">
        <w:trPr>
          <w:trHeight w:val="567"/>
        </w:trPr>
        <w:tc>
          <w:tcPr>
            <w:tcW w:w="564" w:type="dxa"/>
            <w:vAlign w:val="center"/>
          </w:tcPr>
          <w:p w:rsidR="006A5F0D" w:rsidRPr="00793753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79375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3" w:type="dxa"/>
            <w:vAlign w:val="center"/>
          </w:tcPr>
          <w:p w:rsidR="006A5F0D" w:rsidRPr="00347346" w:rsidRDefault="006A5F0D" w:rsidP="006A5F0D">
            <w:pPr>
              <w:jc w:val="both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Megfigyelő ablak vagy hasonló, amelyen át a dolgozók láthatók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82" w:type="dxa"/>
            <w:vAlign w:val="center"/>
          </w:tcPr>
          <w:p w:rsidR="006A5F0D" w:rsidRPr="00347346" w:rsidRDefault="006A5F0D" w:rsidP="006A5F0D">
            <w:pPr>
              <w:jc w:val="center"/>
              <w:rPr>
                <w:rFonts w:ascii="Times New Roman" w:hAnsi="Times New Roman" w:cs="Times New Roman"/>
              </w:rPr>
            </w:pPr>
            <w:r w:rsidRPr="00347346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611825647"/>
            <w:placeholder>
              <w:docPart w:val="0F5F26056BEC4A0A994382D3A752694A"/>
            </w:placeholder>
            <w:showingPlcHdr/>
          </w:sdtPr>
          <w:sdtEndPr/>
          <w:sdtContent>
            <w:tc>
              <w:tcPr>
                <w:tcW w:w="4242" w:type="dxa"/>
                <w:vAlign w:val="center"/>
              </w:tcPr>
              <w:p w:rsidR="006A5F0D" w:rsidRPr="00347346" w:rsidRDefault="006A5F0D" w:rsidP="006A5F0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0A4EFF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A4EFF" w:rsidSect="006A5F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20" w:rsidRDefault="00064B20" w:rsidP="000A4EFF">
      <w:pPr>
        <w:spacing w:after="0" w:line="240" w:lineRule="auto"/>
      </w:pPr>
      <w:r>
        <w:separator/>
      </w:r>
    </w:p>
  </w:endnote>
  <w:endnote w:type="continuationSeparator" w:id="0">
    <w:p w:rsidR="00064B20" w:rsidRDefault="00064B20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20" w:rsidRDefault="00064B20" w:rsidP="000A4EFF">
      <w:pPr>
        <w:spacing w:after="0" w:line="240" w:lineRule="auto"/>
      </w:pPr>
      <w:r>
        <w:separator/>
      </w:r>
    </w:p>
  </w:footnote>
  <w:footnote w:type="continuationSeparator" w:id="0">
    <w:p w:rsidR="00064B20" w:rsidRDefault="00064B20" w:rsidP="000A4EFF">
      <w:pPr>
        <w:spacing w:after="0" w:line="240" w:lineRule="auto"/>
      </w:pPr>
      <w:r>
        <w:continuationSeparator/>
      </w:r>
    </w:p>
  </w:footnote>
  <w:footnote w:id="1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Izoláció: a laboratórium elkülönített az épületben lévő más területektől vagy külön épületben van.</w:t>
      </w:r>
    </w:p>
  </w:footnote>
  <w:footnote w:id="2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Légzsilip: csak egy légzsilipen át lehet bejutni, ami egy, a laboratóriumtól elkülönített kis helyiség. A zsilip tiszte oldalát a tiltott oldaltól öltözővel vagy zuhanyzóval, és lehetőleg egyidejűleg nem nyitható ajtókkal kell szigetelni.</w:t>
      </w:r>
    </w:p>
  </w:footnote>
  <w:footnote w:id="3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Kivéve azokat a tevékenységeket, ahol levegőn át nincs transzmisszió.</w:t>
      </w:r>
    </w:p>
  </w:footnote>
  <w:footnote w:id="4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HEPA = nagy hatékonyságú levegőszűrő</w:t>
      </w:r>
    </w:p>
  </w:footnote>
  <w:footnote w:id="5">
    <w:p w:rsidR="006A5F0D" w:rsidRPr="00DF4D24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Kivéve azokat a tevékenységeket, ahol levegőn át nincs transzmisszió.</w:t>
      </w:r>
    </w:p>
  </w:footnote>
  <w:footnote w:id="6">
    <w:p w:rsidR="006A5F0D" w:rsidRDefault="006A5F0D" w:rsidP="006A5F0D">
      <w:pPr>
        <w:pStyle w:val="Lbjegyzetszveg"/>
        <w:jc w:val="both"/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Ha olyan vírusokat használnak, amelyeket a HEPA szűrő nem fog fel, a kiáramló levegő tekintetében külön követelményeket kell előírni.</w:t>
      </w:r>
    </w:p>
  </w:footnote>
  <w:footnote w:id="7">
    <w:p w:rsidR="006A5F0D" w:rsidRPr="00224C47" w:rsidRDefault="006A5F0D" w:rsidP="006A5F0D">
      <w:pPr>
        <w:pStyle w:val="Lbjegyzetszveg"/>
        <w:jc w:val="both"/>
        <w:rPr>
          <w:rFonts w:ascii="Times New Roman" w:hAnsi="Times New Roman" w:cs="Times New Roman"/>
        </w:rPr>
      </w:pPr>
      <w:r w:rsidRPr="00224C47">
        <w:rPr>
          <w:rStyle w:val="Lbjegyzet-hivatkozs"/>
          <w:rFonts w:ascii="Times New Roman" w:hAnsi="Times New Roman" w:cs="Times New Roman"/>
        </w:rPr>
        <w:footnoteRef/>
      </w:r>
      <w:r w:rsidRPr="00224C47">
        <w:rPr>
          <w:rFonts w:ascii="Times New Roman" w:hAnsi="Times New Roman" w:cs="Times New Roman"/>
        </w:rPr>
        <w:t xml:space="preserve"> Jóváhagyott eljárásokkal, amelyek lehetővé teszik az anyag biztonságos átvitelét a laboratóriumi helyiségeken kívüli autoklávba, és azonos szintű védelmet biztosítanak.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z3TmSQt033V6H5OGAYASM2wP2a4=" w:salt="i6YmVL6Sv/s40OhJdX2S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64B20"/>
    <w:rsid w:val="000A4EFF"/>
    <w:rsid w:val="000B43B0"/>
    <w:rsid w:val="000D1896"/>
    <w:rsid w:val="000D20BE"/>
    <w:rsid w:val="001B41CE"/>
    <w:rsid w:val="00224C47"/>
    <w:rsid w:val="002354F9"/>
    <w:rsid w:val="002C6236"/>
    <w:rsid w:val="00347346"/>
    <w:rsid w:val="003F2875"/>
    <w:rsid w:val="003F4A95"/>
    <w:rsid w:val="00442AB0"/>
    <w:rsid w:val="005F255F"/>
    <w:rsid w:val="006578C7"/>
    <w:rsid w:val="006A5F0D"/>
    <w:rsid w:val="006E6F8D"/>
    <w:rsid w:val="0076145F"/>
    <w:rsid w:val="00793753"/>
    <w:rsid w:val="007A532C"/>
    <w:rsid w:val="009C252C"/>
    <w:rsid w:val="009D0262"/>
    <w:rsid w:val="00A01F1A"/>
    <w:rsid w:val="00A6211C"/>
    <w:rsid w:val="00AA392C"/>
    <w:rsid w:val="00B34878"/>
    <w:rsid w:val="00CE3D65"/>
    <w:rsid w:val="00DA2FDC"/>
    <w:rsid w:val="00DA574D"/>
    <w:rsid w:val="00DF4D24"/>
    <w:rsid w:val="00E81AAE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135F06-E19F-4DFE-A24F-4DE06C3C374A}"/>
      </w:docPartPr>
      <w:docPartBody>
        <w:p w:rsidR="00F811A3" w:rsidRDefault="000F417D"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7F06A3F7324F18A67BE807492A9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A0BEA6-77AC-4746-B30B-3208709BE88F}"/>
      </w:docPartPr>
      <w:docPartBody>
        <w:p w:rsidR="00F811A3" w:rsidRDefault="000F417D" w:rsidP="000F417D">
          <w:pPr>
            <w:pStyle w:val="047F06A3F7324F18A67BE807492A9C7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121694DDD4CB1AB7878C1366B47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2CC94-A9C7-409A-B2D3-B1423E189DCA}"/>
      </w:docPartPr>
      <w:docPartBody>
        <w:p w:rsidR="00F811A3" w:rsidRDefault="000F417D" w:rsidP="000F417D">
          <w:pPr>
            <w:pStyle w:val="BCB121694DDD4CB1AB7878C1366B473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427B9C288140CD82E1C02F38723E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53B7C4-F14D-44DF-9059-321733C63246}"/>
      </w:docPartPr>
      <w:docPartBody>
        <w:p w:rsidR="00F811A3" w:rsidRDefault="000F417D" w:rsidP="000F417D">
          <w:pPr>
            <w:pStyle w:val="8F427B9C288140CD82E1C02F38723E3D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D70EC36D1424EE2829E90DA9B7A8D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A1A11-4BC7-425D-9C91-23C99E00906A}"/>
      </w:docPartPr>
      <w:docPartBody>
        <w:p w:rsidR="00F811A3" w:rsidRDefault="000F417D" w:rsidP="000F417D">
          <w:pPr>
            <w:pStyle w:val="CD70EC36D1424EE2829E90DA9B7A8D3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C04239257F45788A87D13C738347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8E7DB-9774-41AB-9EBC-13AD0B8F8638}"/>
      </w:docPartPr>
      <w:docPartBody>
        <w:p w:rsidR="00F811A3" w:rsidRDefault="000F417D" w:rsidP="000F417D">
          <w:pPr>
            <w:pStyle w:val="2AC04239257F45788A87D13C738347B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890562CD454E17B9841D6CCE7D2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74687-B2FB-498C-9AA8-8B4C34308A4E}"/>
      </w:docPartPr>
      <w:docPartBody>
        <w:p w:rsidR="00F811A3" w:rsidRDefault="000F417D" w:rsidP="000F417D">
          <w:pPr>
            <w:pStyle w:val="32890562CD454E17B9841D6CCE7D22F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82D723B4A452C94D2BF6B2255E8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E6591D-C807-4043-8880-3BA98C483F53}"/>
      </w:docPartPr>
      <w:docPartBody>
        <w:p w:rsidR="00F811A3" w:rsidRDefault="000F417D" w:rsidP="000F417D">
          <w:pPr>
            <w:pStyle w:val="3E782D723B4A452C94D2BF6B2255E8F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A838577C024153A43A9E9BB4FEE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58C5E-95EB-4648-9E5C-B173BB324082}"/>
      </w:docPartPr>
      <w:docPartBody>
        <w:p w:rsidR="00F811A3" w:rsidRDefault="000F417D" w:rsidP="000F417D">
          <w:pPr>
            <w:pStyle w:val="B0A838577C024153A43A9E9BB4FEE44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1DF80AD99D4B9C88BE65ACEDC55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0C4C87-491E-4277-8A91-3DEA79A8402A}"/>
      </w:docPartPr>
      <w:docPartBody>
        <w:p w:rsidR="00F811A3" w:rsidRDefault="000F417D" w:rsidP="000F417D">
          <w:pPr>
            <w:pStyle w:val="A01DF80AD99D4B9C88BE65ACEDC5551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B3A3335B5E4F5BB4C1C479B2D3E3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8354A1-AB43-45EC-AAA7-7A65761EB7D3}"/>
      </w:docPartPr>
      <w:docPartBody>
        <w:p w:rsidR="00F811A3" w:rsidRDefault="000F417D" w:rsidP="000F417D">
          <w:pPr>
            <w:pStyle w:val="44B3A3335B5E4F5BB4C1C479B2D3E3ED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CA7B0BB4D64EB7BF98A076761B72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225424-2F26-4641-A8F5-185CC67B7531}"/>
      </w:docPartPr>
      <w:docPartBody>
        <w:p w:rsidR="00F811A3" w:rsidRDefault="000F417D" w:rsidP="000F417D">
          <w:pPr>
            <w:pStyle w:val="EACA7B0BB4D64EB7BF98A076761B726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162B5367064BF6B68682301E1091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791BFC-C5A9-4936-88F0-82B5DB6DE7E2}"/>
      </w:docPartPr>
      <w:docPartBody>
        <w:p w:rsidR="00F811A3" w:rsidRDefault="000F417D" w:rsidP="000F417D">
          <w:pPr>
            <w:pStyle w:val="0A162B5367064BF6B68682301E10913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5A22E3E0C3E4AB9B6C95F75EB55FB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7981AA-B897-47E0-933C-78148866C519}"/>
      </w:docPartPr>
      <w:docPartBody>
        <w:p w:rsidR="00F811A3" w:rsidRDefault="000F417D" w:rsidP="000F417D">
          <w:pPr>
            <w:pStyle w:val="55A22E3E0C3E4AB9B6C95F75EB55FB3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FA6071731E4BE2B4EA10B2329206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7663FD-1524-4DD3-A87B-53A4FA42A09D}"/>
      </w:docPartPr>
      <w:docPartBody>
        <w:p w:rsidR="00F811A3" w:rsidRDefault="000F417D" w:rsidP="000F417D">
          <w:pPr>
            <w:pStyle w:val="34FA6071731E4BE2B4EA10B23292065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470F4B73B240DF9713428698F1EF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A204F-29B6-4856-A2D7-FA2FA3F67DC7}"/>
      </w:docPartPr>
      <w:docPartBody>
        <w:p w:rsidR="00F811A3" w:rsidRDefault="000F417D" w:rsidP="000F417D">
          <w:pPr>
            <w:pStyle w:val="42470F4B73B240DF9713428698F1EFB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09FFAB35204C89AF54A705054D85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E031F-4A3F-403B-8A80-2BCE4BB5320B}"/>
      </w:docPartPr>
      <w:docPartBody>
        <w:p w:rsidR="00F811A3" w:rsidRDefault="000F417D" w:rsidP="000F417D">
          <w:pPr>
            <w:pStyle w:val="DF09FFAB35204C89AF54A705054D852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C3113FC71A4E479C935CD69F1AD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E56405-DCF5-4081-AB02-ED38AA73D4C3}"/>
      </w:docPartPr>
      <w:docPartBody>
        <w:p w:rsidR="00F811A3" w:rsidRDefault="000F417D" w:rsidP="000F417D">
          <w:pPr>
            <w:pStyle w:val="3AC3113FC71A4E479C935CD69F1AD832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5F26056BEC4A0A994382D3A75269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70F86-B89B-43ED-972E-2507C1091CFC}"/>
      </w:docPartPr>
      <w:docPartBody>
        <w:p w:rsidR="00F811A3" w:rsidRDefault="000F417D" w:rsidP="000F417D">
          <w:pPr>
            <w:pStyle w:val="0F5F26056BEC4A0A994382D3A752694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E8C7C8954B4DACBE1EAFA81B69ED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9C77-211E-4907-A996-BE9D5E1EC9DC}"/>
      </w:docPartPr>
      <w:docPartBody>
        <w:p w:rsidR="00AE6B6D" w:rsidRDefault="005358E7" w:rsidP="005358E7">
          <w:pPr>
            <w:pStyle w:val="6DE8C7C8954B4DACBE1EAFA81B69ED2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D"/>
    <w:rsid w:val="000F417D"/>
    <w:rsid w:val="0039674B"/>
    <w:rsid w:val="005358E7"/>
    <w:rsid w:val="00721784"/>
    <w:rsid w:val="007A5EC4"/>
    <w:rsid w:val="00AE6B6D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58E7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358E7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6A17-06E4-4C67-BE75-AA539BF8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10</cp:revision>
  <dcterms:created xsi:type="dcterms:W3CDTF">2021-12-01T09:18:00Z</dcterms:created>
  <dcterms:modified xsi:type="dcterms:W3CDTF">2023-04-25T14:33:00Z</dcterms:modified>
</cp:coreProperties>
</file>